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1F66" w:rsidRPr="00E56CDB" w:rsidRDefault="00E56CDB">
      <w:pPr>
        <w:pStyle w:val="normal0"/>
        <w:rPr>
          <w:sz w:val="24"/>
          <w:szCs w:val="24"/>
        </w:rPr>
      </w:pPr>
      <w:r w:rsidRPr="00E56CDB">
        <w:rPr>
          <w:sz w:val="24"/>
          <w:szCs w:val="24"/>
        </w:rPr>
        <w:t>Why You Should Try the 21-Day</w:t>
      </w:r>
      <w:r w:rsidRPr="00E56CDB">
        <w:rPr>
          <w:sz w:val="24"/>
          <w:szCs w:val="24"/>
        </w:rPr>
        <w:t>Fix</w:t>
      </w:r>
    </w:p>
    <w:p w:rsidR="00B91F66" w:rsidRPr="00E56CDB" w:rsidRDefault="00B91F66">
      <w:pPr>
        <w:pStyle w:val="normal0"/>
        <w:rPr>
          <w:sz w:val="24"/>
          <w:szCs w:val="24"/>
        </w:rPr>
      </w:pPr>
    </w:p>
    <w:p w:rsidR="00B91F66" w:rsidRPr="00E56CDB" w:rsidRDefault="00E56CDB">
      <w:pPr>
        <w:pStyle w:val="normal0"/>
        <w:rPr>
          <w:sz w:val="24"/>
          <w:szCs w:val="24"/>
        </w:rPr>
      </w:pPr>
      <w:r w:rsidRPr="00E56CDB">
        <w:rPr>
          <w:sz w:val="24"/>
          <w:szCs w:val="24"/>
        </w:rPr>
        <w:t xml:space="preserve">There are a massive amount of books, diets, and exercise plans on the market for the consideration of anyone looking to improve their health or lose weight. An alarming number of these plans involve counting calories, complex points systems, and </w:t>
      </w:r>
      <w:r w:rsidR="005C0279" w:rsidRPr="00E56CDB">
        <w:rPr>
          <w:sz w:val="24"/>
          <w:szCs w:val="24"/>
        </w:rPr>
        <w:t>trying to memorize difficult workout routines, but</w:t>
      </w:r>
      <w:r w:rsidRPr="00E56CDB">
        <w:rPr>
          <w:sz w:val="24"/>
          <w:szCs w:val="24"/>
        </w:rPr>
        <w:t xml:space="preserve"> just how beneficial are they? If you were to find out that there is a program that combines nutrition and exercise in a way that boosts the effectiveness of your efforts to improve health and weight los</w:t>
      </w:r>
      <w:r w:rsidRPr="00E56CDB">
        <w:rPr>
          <w:sz w:val="24"/>
          <w:szCs w:val="24"/>
        </w:rPr>
        <w:t>s, would you try it? There is, and it’</w:t>
      </w:r>
      <w:r w:rsidR="005C0279" w:rsidRPr="00E56CDB">
        <w:rPr>
          <w:sz w:val="24"/>
          <w:szCs w:val="24"/>
        </w:rPr>
        <w:t xml:space="preserve">s called the </w:t>
      </w:r>
      <w:r w:rsidRPr="00E56CDB">
        <w:rPr>
          <w:sz w:val="24"/>
          <w:szCs w:val="24"/>
        </w:rPr>
        <w:t>21-Day</w:t>
      </w:r>
      <w:r w:rsidR="005C0279" w:rsidRPr="00E56CDB">
        <w:rPr>
          <w:sz w:val="24"/>
          <w:szCs w:val="24"/>
        </w:rPr>
        <w:t>Fix. Here are some top reasons to try out the 21-Day Fix.</w:t>
      </w:r>
      <w:r w:rsidRPr="00E56CDB">
        <w:rPr>
          <w:sz w:val="24"/>
          <w:szCs w:val="24"/>
        </w:rPr>
        <w:t xml:space="preserve"> </w:t>
      </w:r>
    </w:p>
    <w:p w:rsidR="00B91F66" w:rsidRPr="00E56CDB" w:rsidRDefault="00B91F66">
      <w:pPr>
        <w:pStyle w:val="normal0"/>
        <w:rPr>
          <w:sz w:val="24"/>
          <w:szCs w:val="24"/>
        </w:rPr>
      </w:pPr>
    </w:p>
    <w:p w:rsidR="00B91F66" w:rsidRPr="00E56CDB" w:rsidRDefault="00E56CDB">
      <w:pPr>
        <w:pStyle w:val="normal0"/>
        <w:rPr>
          <w:sz w:val="24"/>
          <w:szCs w:val="24"/>
        </w:rPr>
      </w:pPr>
      <w:r w:rsidRPr="00E56CDB">
        <w:rPr>
          <w:b/>
          <w:sz w:val="24"/>
          <w:szCs w:val="24"/>
        </w:rPr>
        <w:t>Easy Exercise Plans</w:t>
      </w:r>
    </w:p>
    <w:p w:rsidR="00B91F66" w:rsidRPr="00E56CDB" w:rsidRDefault="00B91F66">
      <w:pPr>
        <w:pStyle w:val="normal0"/>
        <w:rPr>
          <w:sz w:val="24"/>
          <w:szCs w:val="24"/>
        </w:rPr>
      </w:pPr>
    </w:p>
    <w:p w:rsidR="00B91F66" w:rsidRPr="00E56CDB" w:rsidRDefault="00E56CDB">
      <w:pPr>
        <w:pStyle w:val="normal0"/>
        <w:rPr>
          <w:sz w:val="24"/>
          <w:szCs w:val="24"/>
        </w:rPr>
      </w:pPr>
      <w:r w:rsidRPr="00E56CDB">
        <w:rPr>
          <w:sz w:val="24"/>
          <w:szCs w:val="24"/>
        </w:rPr>
        <w:t xml:space="preserve">In the 21-Day Fix, exercise plans are on a weekly schedule with short workouts for each one. </w:t>
      </w:r>
      <w:r w:rsidRPr="00E56CDB">
        <w:rPr>
          <w:sz w:val="24"/>
          <w:szCs w:val="24"/>
        </w:rPr>
        <w:t>That</w:t>
      </w:r>
      <w:r w:rsidRPr="00E56CDB">
        <w:rPr>
          <w:sz w:val="24"/>
          <w:szCs w:val="24"/>
        </w:rPr>
        <w:t xml:space="preserve"> means that it’s fast and simple, which is great for even the </w:t>
      </w:r>
      <w:proofErr w:type="gramStart"/>
      <w:r w:rsidRPr="00E56CDB">
        <w:rPr>
          <w:sz w:val="24"/>
          <w:szCs w:val="24"/>
        </w:rPr>
        <w:t>most busy</w:t>
      </w:r>
      <w:proofErr w:type="gramEnd"/>
      <w:r w:rsidRPr="00E56CDB">
        <w:rPr>
          <w:sz w:val="24"/>
          <w:szCs w:val="24"/>
        </w:rPr>
        <w:t xml:space="preserve"> people, from working professionals, to stay at home moms.  Each daily workout is different, and that means no more boring repetitive workouts that yield weak results. Targeting differe</w:t>
      </w:r>
      <w:r w:rsidRPr="00E56CDB">
        <w:rPr>
          <w:sz w:val="24"/>
          <w:szCs w:val="24"/>
        </w:rPr>
        <w:t>nt areas maximizes your potential, and keeps the body from hitting that dreaded weight loss plateau</w:t>
      </w:r>
      <w:r w:rsidRPr="00E56CDB">
        <w:rPr>
          <w:sz w:val="24"/>
          <w:szCs w:val="24"/>
        </w:rPr>
        <w:t xml:space="preserve"> while you’re having a fun workout. These combine a rich mixture of Pilates, Yoga, upper body, lower body, and cardio to put you on the path to healthy living that you’ve been working tow</w:t>
      </w:r>
      <w:r w:rsidRPr="00E56CDB">
        <w:rPr>
          <w:sz w:val="24"/>
          <w:szCs w:val="24"/>
        </w:rPr>
        <w:t xml:space="preserve">ards. </w:t>
      </w:r>
    </w:p>
    <w:p w:rsidR="00B91F66" w:rsidRPr="00E56CDB" w:rsidRDefault="00B91F66">
      <w:pPr>
        <w:pStyle w:val="normal0"/>
        <w:rPr>
          <w:sz w:val="24"/>
          <w:szCs w:val="24"/>
        </w:rPr>
      </w:pPr>
    </w:p>
    <w:p w:rsidR="00B91F66" w:rsidRPr="00E56CDB" w:rsidRDefault="00E56CDB">
      <w:pPr>
        <w:pStyle w:val="normal0"/>
        <w:rPr>
          <w:sz w:val="24"/>
          <w:szCs w:val="24"/>
        </w:rPr>
      </w:pPr>
      <w:r w:rsidRPr="00E56CDB">
        <w:rPr>
          <w:b/>
          <w:sz w:val="24"/>
          <w:szCs w:val="24"/>
        </w:rPr>
        <w:t>Easy Meal Plans</w:t>
      </w:r>
    </w:p>
    <w:p w:rsidR="00B91F66" w:rsidRPr="00E56CDB" w:rsidRDefault="00B91F66">
      <w:pPr>
        <w:pStyle w:val="normal0"/>
        <w:rPr>
          <w:sz w:val="24"/>
          <w:szCs w:val="24"/>
        </w:rPr>
      </w:pPr>
    </w:p>
    <w:p w:rsidR="00B91F66" w:rsidRPr="00E56CDB" w:rsidRDefault="00E56CDB">
      <w:pPr>
        <w:pStyle w:val="normal0"/>
        <w:rPr>
          <w:sz w:val="24"/>
          <w:szCs w:val="24"/>
        </w:rPr>
      </w:pPr>
      <w:r w:rsidRPr="00E56CDB">
        <w:rPr>
          <w:sz w:val="24"/>
          <w:szCs w:val="24"/>
        </w:rPr>
        <w:t xml:space="preserve">One of the most complex and challenging portions of any weight loss program is nutrition. The 21-Day </w:t>
      </w:r>
      <w:r w:rsidRPr="00E56CDB">
        <w:rPr>
          <w:sz w:val="24"/>
          <w:szCs w:val="24"/>
        </w:rPr>
        <w:t xml:space="preserve">Fix takes all of </w:t>
      </w:r>
      <w:proofErr w:type="gramStart"/>
      <w:r w:rsidRPr="00E56CDB">
        <w:rPr>
          <w:sz w:val="24"/>
          <w:szCs w:val="24"/>
        </w:rPr>
        <w:t>the that</w:t>
      </w:r>
      <w:proofErr w:type="gramEnd"/>
      <w:r w:rsidRPr="00E56CDB">
        <w:rPr>
          <w:sz w:val="24"/>
          <w:szCs w:val="24"/>
        </w:rPr>
        <w:t xml:space="preserve"> guess work and stress out of the meal making process. The primary aim is portion control, and this is ac</w:t>
      </w:r>
      <w:r w:rsidRPr="00E56CDB">
        <w:rPr>
          <w:sz w:val="24"/>
          <w:szCs w:val="24"/>
        </w:rPr>
        <w:t>complished using the super easy, color coded food container system. One good policy to have is: If it doesn’t fit in the container, save that part for tomorrow!</w:t>
      </w:r>
    </w:p>
    <w:p w:rsidR="00E56CDB" w:rsidRPr="00E56CDB" w:rsidRDefault="00E56CDB">
      <w:pPr>
        <w:pStyle w:val="normal0"/>
        <w:rPr>
          <w:sz w:val="24"/>
          <w:szCs w:val="24"/>
        </w:rPr>
      </w:pPr>
    </w:p>
    <w:p w:rsidR="00B91F66" w:rsidRPr="00E56CDB" w:rsidRDefault="00E56CDB">
      <w:pPr>
        <w:pStyle w:val="normal0"/>
        <w:numPr>
          <w:ilvl w:val="0"/>
          <w:numId w:val="1"/>
        </w:numPr>
        <w:ind w:hanging="360"/>
        <w:contextualSpacing/>
        <w:rPr>
          <w:sz w:val="24"/>
          <w:szCs w:val="24"/>
        </w:rPr>
      </w:pPr>
      <w:r w:rsidRPr="00E56CDB">
        <w:rPr>
          <w:b/>
          <w:sz w:val="24"/>
          <w:szCs w:val="24"/>
        </w:rPr>
        <w:t>Red Container –</w:t>
      </w:r>
      <w:r w:rsidRPr="00E56CDB">
        <w:rPr>
          <w:b/>
          <w:sz w:val="24"/>
          <w:szCs w:val="24"/>
        </w:rPr>
        <w:t xml:space="preserve"> </w:t>
      </w:r>
      <w:r w:rsidRPr="00E56CDB">
        <w:rPr>
          <w:sz w:val="24"/>
          <w:szCs w:val="24"/>
        </w:rPr>
        <w:t>Lean Protein</w:t>
      </w:r>
    </w:p>
    <w:p w:rsidR="00B91F66" w:rsidRPr="00E56CDB" w:rsidRDefault="00E56CDB">
      <w:pPr>
        <w:pStyle w:val="normal0"/>
        <w:numPr>
          <w:ilvl w:val="0"/>
          <w:numId w:val="1"/>
        </w:numPr>
        <w:ind w:hanging="360"/>
        <w:contextualSpacing/>
        <w:rPr>
          <w:sz w:val="24"/>
          <w:szCs w:val="24"/>
        </w:rPr>
      </w:pPr>
      <w:r w:rsidRPr="00E56CDB">
        <w:rPr>
          <w:b/>
          <w:sz w:val="24"/>
          <w:szCs w:val="24"/>
        </w:rPr>
        <w:t>Green Container</w:t>
      </w:r>
      <w:r w:rsidRPr="00E56CDB">
        <w:rPr>
          <w:b/>
          <w:sz w:val="24"/>
          <w:szCs w:val="24"/>
        </w:rPr>
        <w:t xml:space="preserve"> - </w:t>
      </w:r>
      <w:r w:rsidRPr="00E56CDB">
        <w:rPr>
          <w:sz w:val="24"/>
          <w:szCs w:val="24"/>
        </w:rPr>
        <w:t>Vegetables</w:t>
      </w:r>
    </w:p>
    <w:p w:rsidR="00B91F66" w:rsidRPr="00E56CDB" w:rsidRDefault="00E56CDB">
      <w:pPr>
        <w:pStyle w:val="normal0"/>
        <w:numPr>
          <w:ilvl w:val="0"/>
          <w:numId w:val="1"/>
        </w:numPr>
        <w:ind w:hanging="360"/>
        <w:contextualSpacing/>
        <w:rPr>
          <w:sz w:val="24"/>
          <w:szCs w:val="24"/>
        </w:rPr>
      </w:pPr>
      <w:r w:rsidRPr="00E56CDB">
        <w:rPr>
          <w:b/>
          <w:sz w:val="24"/>
          <w:szCs w:val="24"/>
        </w:rPr>
        <w:t>Purple Container</w:t>
      </w:r>
      <w:r w:rsidRPr="00E56CDB">
        <w:rPr>
          <w:b/>
          <w:sz w:val="24"/>
          <w:szCs w:val="24"/>
        </w:rPr>
        <w:t xml:space="preserve"> - </w:t>
      </w:r>
      <w:r w:rsidRPr="00E56CDB">
        <w:rPr>
          <w:sz w:val="24"/>
          <w:szCs w:val="24"/>
        </w:rPr>
        <w:t>Fruits</w:t>
      </w:r>
    </w:p>
    <w:p w:rsidR="00B91F66" w:rsidRPr="00E56CDB" w:rsidRDefault="00E56CDB">
      <w:pPr>
        <w:pStyle w:val="normal0"/>
        <w:numPr>
          <w:ilvl w:val="0"/>
          <w:numId w:val="1"/>
        </w:numPr>
        <w:ind w:hanging="360"/>
        <w:contextualSpacing/>
        <w:rPr>
          <w:sz w:val="24"/>
          <w:szCs w:val="24"/>
        </w:rPr>
      </w:pPr>
      <w:r w:rsidRPr="00E56CDB">
        <w:rPr>
          <w:b/>
          <w:sz w:val="24"/>
          <w:szCs w:val="24"/>
        </w:rPr>
        <w:t>Orange Containers</w:t>
      </w:r>
      <w:r w:rsidRPr="00E56CDB">
        <w:rPr>
          <w:b/>
          <w:sz w:val="24"/>
          <w:szCs w:val="24"/>
        </w:rPr>
        <w:t xml:space="preserve"> –</w:t>
      </w:r>
      <w:r w:rsidRPr="00E56CDB">
        <w:rPr>
          <w:b/>
          <w:sz w:val="24"/>
          <w:szCs w:val="24"/>
        </w:rPr>
        <w:t xml:space="preserve"> </w:t>
      </w:r>
      <w:r w:rsidRPr="00E56CDB">
        <w:rPr>
          <w:sz w:val="24"/>
          <w:szCs w:val="24"/>
        </w:rPr>
        <w:t>Dressing, Sauce, and Seeds</w:t>
      </w:r>
    </w:p>
    <w:p w:rsidR="00B91F66" w:rsidRPr="00E56CDB" w:rsidRDefault="00E56CDB">
      <w:pPr>
        <w:pStyle w:val="normal0"/>
        <w:numPr>
          <w:ilvl w:val="0"/>
          <w:numId w:val="1"/>
        </w:numPr>
        <w:ind w:hanging="360"/>
        <w:contextualSpacing/>
        <w:rPr>
          <w:sz w:val="24"/>
          <w:szCs w:val="24"/>
        </w:rPr>
      </w:pPr>
      <w:r w:rsidRPr="00E56CDB">
        <w:rPr>
          <w:b/>
          <w:sz w:val="24"/>
          <w:szCs w:val="24"/>
        </w:rPr>
        <w:t>Yellow Container</w:t>
      </w:r>
      <w:r w:rsidRPr="00E56CDB">
        <w:rPr>
          <w:sz w:val="24"/>
          <w:szCs w:val="24"/>
        </w:rPr>
        <w:t xml:space="preserve"> </w:t>
      </w:r>
      <w:r w:rsidRPr="00E56CDB">
        <w:rPr>
          <w:b/>
          <w:sz w:val="24"/>
          <w:szCs w:val="24"/>
        </w:rPr>
        <w:t>-</w:t>
      </w:r>
      <w:r w:rsidRPr="00E56CDB">
        <w:rPr>
          <w:sz w:val="24"/>
          <w:szCs w:val="24"/>
        </w:rPr>
        <w:t xml:space="preserve"> </w:t>
      </w:r>
      <w:proofErr w:type="spellStart"/>
      <w:r w:rsidRPr="00E56CDB">
        <w:rPr>
          <w:sz w:val="24"/>
          <w:szCs w:val="24"/>
        </w:rPr>
        <w:t>Carbs</w:t>
      </w:r>
      <w:proofErr w:type="spellEnd"/>
    </w:p>
    <w:p w:rsidR="00B91F66" w:rsidRPr="00E56CDB" w:rsidRDefault="00E56CDB">
      <w:pPr>
        <w:pStyle w:val="normal0"/>
        <w:numPr>
          <w:ilvl w:val="0"/>
          <w:numId w:val="1"/>
        </w:numPr>
        <w:ind w:hanging="360"/>
        <w:contextualSpacing/>
        <w:rPr>
          <w:sz w:val="24"/>
          <w:szCs w:val="24"/>
        </w:rPr>
      </w:pPr>
      <w:r w:rsidRPr="00E56CDB">
        <w:rPr>
          <w:b/>
          <w:sz w:val="24"/>
          <w:szCs w:val="24"/>
        </w:rPr>
        <w:t>Blue</w:t>
      </w:r>
      <w:r w:rsidRPr="00E56CDB">
        <w:rPr>
          <w:sz w:val="24"/>
          <w:szCs w:val="24"/>
        </w:rPr>
        <w:t xml:space="preserve"> </w:t>
      </w:r>
      <w:r w:rsidRPr="00E56CDB">
        <w:rPr>
          <w:b/>
          <w:sz w:val="24"/>
          <w:szCs w:val="24"/>
        </w:rPr>
        <w:t xml:space="preserve">Container </w:t>
      </w:r>
      <w:r w:rsidRPr="00E56CDB">
        <w:rPr>
          <w:b/>
          <w:sz w:val="24"/>
          <w:szCs w:val="24"/>
        </w:rPr>
        <w:t>-</w:t>
      </w:r>
      <w:r w:rsidRPr="00E56CDB">
        <w:rPr>
          <w:sz w:val="24"/>
          <w:szCs w:val="24"/>
        </w:rPr>
        <w:t xml:space="preserve"> Healthy Fats </w:t>
      </w:r>
    </w:p>
    <w:p w:rsidR="00B91F66" w:rsidRPr="00E56CDB" w:rsidRDefault="00E56CDB">
      <w:pPr>
        <w:pStyle w:val="normal0"/>
        <w:rPr>
          <w:sz w:val="24"/>
          <w:szCs w:val="24"/>
        </w:rPr>
      </w:pPr>
      <w:r w:rsidRPr="00E56CDB">
        <w:rPr>
          <w:sz w:val="24"/>
          <w:szCs w:val="24"/>
        </w:rPr>
        <w:t xml:space="preserve">The simplicity of the 21-Day </w:t>
      </w:r>
      <w:r w:rsidRPr="00E56CDB">
        <w:rPr>
          <w:sz w:val="24"/>
          <w:szCs w:val="24"/>
        </w:rPr>
        <w:t xml:space="preserve">Fix helps you to be a successful meal planner for yourself, without counting any calories or points. </w:t>
      </w:r>
    </w:p>
    <w:p w:rsidR="00B91F66" w:rsidRPr="00E56CDB" w:rsidRDefault="00E56CDB">
      <w:pPr>
        <w:pStyle w:val="normal0"/>
        <w:rPr>
          <w:sz w:val="24"/>
          <w:szCs w:val="24"/>
        </w:rPr>
      </w:pPr>
      <w:r w:rsidRPr="00E56CDB">
        <w:rPr>
          <w:sz w:val="24"/>
          <w:szCs w:val="24"/>
        </w:rPr>
        <w:t xml:space="preserve"> </w:t>
      </w:r>
    </w:p>
    <w:p w:rsidR="00B91F66" w:rsidRPr="00E56CDB" w:rsidRDefault="00E56CDB">
      <w:pPr>
        <w:pStyle w:val="normal0"/>
        <w:rPr>
          <w:sz w:val="24"/>
          <w:szCs w:val="24"/>
        </w:rPr>
      </w:pPr>
      <w:r w:rsidRPr="00E56CDB">
        <w:rPr>
          <w:b/>
          <w:sz w:val="24"/>
          <w:szCs w:val="24"/>
        </w:rPr>
        <w:t xml:space="preserve">Fast Results </w:t>
      </w:r>
    </w:p>
    <w:p w:rsidR="00B91F66" w:rsidRPr="00E56CDB" w:rsidRDefault="00B91F66">
      <w:pPr>
        <w:pStyle w:val="normal0"/>
        <w:rPr>
          <w:sz w:val="24"/>
          <w:szCs w:val="24"/>
        </w:rPr>
      </w:pPr>
    </w:p>
    <w:p w:rsidR="00B91F66" w:rsidRPr="00E56CDB" w:rsidRDefault="00E56CDB">
      <w:pPr>
        <w:pStyle w:val="normal0"/>
        <w:rPr>
          <w:sz w:val="24"/>
          <w:szCs w:val="24"/>
        </w:rPr>
      </w:pPr>
      <w:r w:rsidRPr="00E56CDB">
        <w:rPr>
          <w:sz w:val="24"/>
          <w:szCs w:val="24"/>
        </w:rPr>
        <w:lastRenderedPageBreak/>
        <w:t>Psychologists have noted that it’s difficult for almost anyone to continue a program when t</w:t>
      </w:r>
      <w:r w:rsidRPr="00E56CDB">
        <w:rPr>
          <w:sz w:val="24"/>
          <w:szCs w:val="24"/>
        </w:rPr>
        <w:t xml:space="preserve">hey see very little change after months of hard work, but the 21-Day </w:t>
      </w:r>
      <w:r w:rsidRPr="00E56CDB">
        <w:rPr>
          <w:sz w:val="24"/>
          <w:szCs w:val="24"/>
        </w:rPr>
        <w:t xml:space="preserve">Fix answers this by giving you the results you crave. After less than a month and working with the 21-Day </w:t>
      </w:r>
      <w:r w:rsidRPr="00E56CDB">
        <w:rPr>
          <w:sz w:val="24"/>
          <w:szCs w:val="24"/>
        </w:rPr>
        <w:t xml:space="preserve">Fix, you could lose up to 15 lbs. </w:t>
      </w:r>
    </w:p>
    <w:sectPr w:rsidR="00B91F66" w:rsidRPr="00E56CDB" w:rsidSect="00B91F6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576E4"/>
    <w:multiLevelType w:val="multilevel"/>
    <w:tmpl w:val="BF92DF5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91F66"/>
    <w:rsid w:val="005C0279"/>
    <w:rsid w:val="00B91F66"/>
    <w:rsid w:val="00E56C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91F66"/>
    <w:pPr>
      <w:keepNext/>
      <w:keepLines/>
      <w:spacing w:before="400" w:after="120"/>
      <w:contextualSpacing/>
      <w:outlineLvl w:val="0"/>
    </w:pPr>
    <w:rPr>
      <w:sz w:val="40"/>
      <w:szCs w:val="40"/>
    </w:rPr>
  </w:style>
  <w:style w:type="paragraph" w:styleId="Heading2">
    <w:name w:val="heading 2"/>
    <w:basedOn w:val="normal0"/>
    <w:next w:val="normal0"/>
    <w:rsid w:val="00B91F66"/>
    <w:pPr>
      <w:keepNext/>
      <w:keepLines/>
      <w:spacing w:before="360" w:after="120"/>
      <w:contextualSpacing/>
      <w:outlineLvl w:val="1"/>
    </w:pPr>
    <w:rPr>
      <w:sz w:val="32"/>
      <w:szCs w:val="32"/>
    </w:rPr>
  </w:style>
  <w:style w:type="paragraph" w:styleId="Heading3">
    <w:name w:val="heading 3"/>
    <w:basedOn w:val="normal0"/>
    <w:next w:val="normal0"/>
    <w:rsid w:val="00B91F66"/>
    <w:pPr>
      <w:keepNext/>
      <w:keepLines/>
      <w:spacing w:before="320" w:after="80"/>
      <w:contextualSpacing/>
      <w:outlineLvl w:val="2"/>
    </w:pPr>
    <w:rPr>
      <w:color w:val="434343"/>
      <w:sz w:val="28"/>
      <w:szCs w:val="28"/>
    </w:rPr>
  </w:style>
  <w:style w:type="paragraph" w:styleId="Heading4">
    <w:name w:val="heading 4"/>
    <w:basedOn w:val="normal0"/>
    <w:next w:val="normal0"/>
    <w:rsid w:val="00B91F66"/>
    <w:pPr>
      <w:keepNext/>
      <w:keepLines/>
      <w:spacing w:before="280" w:after="80"/>
      <w:contextualSpacing/>
      <w:outlineLvl w:val="3"/>
    </w:pPr>
    <w:rPr>
      <w:color w:val="666666"/>
      <w:sz w:val="24"/>
      <w:szCs w:val="24"/>
    </w:rPr>
  </w:style>
  <w:style w:type="paragraph" w:styleId="Heading5">
    <w:name w:val="heading 5"/>
    <w:basedOn w:val="normal0"/>
    <w:next w:val="normal0"/>
    <w:rsid w:val="00B91F66"/>
    <w:pPr>
      <w:keepNext/>
      <w:keepLines/>
      <w:spacing w:before="240" w:after="80"/>
      <w:contextualSpacing/>
      <w:outlineLvl w:val="4"/>
    </w:pPr>
    <w:rPr>
      <w:color w:val="666666"/>
    </w:rPr>
  </w:style>
  <w:style w:type="paragraph" w:styleId="Heading6">
    <w:name w:val="heading 6"/>
    <w:basedOn w:val="normal0"/>
    <w:next w:val="normal0"/>
    <w:rsid w:val="00B91F6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91F66"/>
  </w:style>
  <w:style w:type="paragraph" w:styleId="Title">
    <w:name w:val="Title"/>
    <w:basedOn w:val="normal0"/>
    <w:next w:val="normal0"/>
    <w:rsid w:val="00B91F66"/>
    <w:pPr>
      <w:keepNext/>
      <w:keepLines/>
      <w:spacing w:after="60"/>
      <w:contextualSpacing/>
    </w:pPr>
    <w:rPr>
      <w:sz w:val="52"/>
      <w:szCs w:val="52"/>
    </w:rPr>
  </w:style>
  <w:style w:type="paragraph" w:styleId="Subtitle">
    <w:name w:val="Subtitle"/>
    <w:basedOn w:val="normal0"/>
    <w:next w:val="normal0"/>
    <w:rsid w:val="00B91F6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2016-12-15T15:55:00Z</dcterms:created>
  <dcterms:modified xsi:type="dcterms:W3CDTF">2016-12-15T17:21:00Z</dcterms:modified>
</cp:coreProperties>
</file>